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41F" w:rsidRDefault="0091141F">
      <w:pPr>
        <w:ind w:left="114" w:right="-2"/>
        <w:rPr>
          <w:noProof/>
          <w:lang w:val="it-IT" w:eastAsia="it-IT"/>
        </w:rPr>
      </w:pPr>
      <w:r>
        <w:rPr>
          <w:noProof/>
          <w:lang w:val="it-IT" w:eastAsia="it-IT"/>
        </w:rPr>
        <w:drawing>
          <wp:inline distT="0" distB="0" distL="0" distR="0" wp14:anchorId="63F38A66">
            <wp:extent cx="5937885" cy="1048385"/>
            <wp:effectExtent l="0" t="0" r="571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0347" w:rsidRDefault="00D64620">
      <w:pPr>
        <w:ind w:left="114" w:right="-2"/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</w:pPr>
      <w:r>
        <w:rPr>
          <w:noProof/>
          <w:lang w:val="it-IT" w:eastAsia="it-IT"/>
        </w:rPr>
        <w:drawing>
          <wp:inline distT="0" distB="0" distL="0" distR="0">
            <wp:extent cx="6273800" cy="1117226"/>
            <wp:effectExtent l="0" t="0" r="0" b="0"/>
            <wp:docPr id="4" name="Immagine 4" descr="C:\Users\admin\AppData\Local\Temp\Rar$DIa0.159\PON-MI-F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admin\AppData\Local\Temp\Rar$DIa0.159\PON-MI-FS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111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8D1" w:rsidRDefault="00CA68D1">
      <w:pPr>
        <w:ind w:left="114" w:right="-2"/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</w:pPr>
    </w:p>
    <w:p w:rsidR="00191C6D" w:rsidRPr="00191C6D" w:rsidRDefault="00191C6D" w:rsidP="00191C6D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3"/>
          <w:szCs w:val="23"/>
          <w:lang w:val="it-IT" w:eastAsia="it-IT"/>
        </w:rPr>
      </w:pPr>
      <w:r w:rsidRPr="00191C6D">
        <w:rPr>
          <w:rFonts w:ascii="Garamond" w:eastAsia="Times New Roman" w:hAnsi="Garamond" w:cs="Garamond"/>
          <w:b/>
          <w:bCs/>
          <w:sz w:val="23"/>
          <w:szCs w:val="23"/>
          <w:lang w:val="it-IT" w:eastAsia="it-IT"/>
        </w:rPr>
        <w:t>ALLEGATO 1 – PTPC ISTITUZIONI SCOLASTICHE SICILIA</w:t>
      </w:r>
      <w:bookmarkStart w:id="0" w:name="_GoBack"/>
      <w:bookmarkEnd w:id="0"/>
    </w:p>
    <w:p w:rsidR="00191C6D" w:rsidRDefault="00191C6D" w:rsidP="00191C6D">
      <w:pPr>
        <w:widowControl/>
        <w:autoSpaceDE w:val="0"/>
        <w:autoSpaceDN w:val="0"/>
        <w:adjustRightInd w:val="0"/>
        <w:jc w:val="center"/>
        <w:rPr>
          <w:rFonts w:ascii="Garamond" w:eastAsia="Times New Roman" w:hAnsi="Garamond" w:cs="Garamond"/>
          <w:b/>
          <w:bCs/>
          <w:sz w:val="28"/>
          <w:szCs w:val="28"/>
          <w:lang w:val="it-IT" w:eastAsia="it-IT"/>
        </w:rPr>
      </w:pPr>
      <w:r w:rsidRPr="00191C6D">
        <w:rPr>
          <w:rFonts w:ascii="Garamond" w:eastAsia="Times New Roman" w:hAnsi="Garamond" w:cs="Garamond"/>
          <w:b/>
          <w:bCs/>
          <w:sz w:val="28"/>
          <w:szCs w:val="28"/>
          <w:lang w:val="it-IT" w:eastAsia="it-IT"/>
        </w:rPr>
        <w:t>PATTO DI INTEGRITA’</w:t>
      </w:r>
    </w:p>
    <w:p w:rsidR="00191C6D" w:rsidRPr="00191C6D" w:rsidRDefault="00191C6D" w:rsidP="00191C6D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tra</w:t>
      </w:r>
    </w:p>
    <w:p w:rsidR="00191C6D" w:rsidRPr="00191C6D" w:rsidRDefault="00191C6D" w:rsidP="00707CA3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l’I.T.E.T. “Leonardo da Vinci” via Colonnello Magistri,n.40</w:t>
      </w:r>
      <w:r w:rsidR="003474A0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98057 Milazzo</w:t>
      </w:r>
      <w:r w:rsidR="003474A0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(ME) cod. fiscale:</w:t>
      </w:r>
      <w:r w:rsidR="006437E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="003474A0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92011390835,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rappresentata da</w:t>
      </w:r>
      <w:r w:rsidR="00BD299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Scolaro Stefana nata a Milazzo</w:t>
      </w:r>
      <w:r w:rsidR="003474A0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(ME)</w:t>
      </w:r>
      <w:r w:rsidR="00BD299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il 03/05/1960 in qualità di Dirigente Scolastico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(stazione appaltante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)</w:t>
      </w: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</w:p>
    <w:p w:rsidR="00191C6D" w:rsidRPr="00191C6D" w:rsidRDefault="00191C6D" w:rsidP="008801A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e</w:t>
      </w:r>
    </w:p>
    <w:p w:rsidR="00191C6D" w:rsidRPr="00191C6D" w:rsidRDefault="00191C6D" w:rsidP="00A80EA4">
      <w:pPr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la Ditta </w:t>
      </w:r>
      <w:r w:rsidR="006437E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_____________</w:t>
      </w:r>
      <w:r w:rsidR="00405BC5" w:rsidRPr="00405BC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di </w:t>
      </w:r>
      <w:r w:rsidR="006437E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___________________________ </w:t>
      </w: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(di seguito denominata Ditta), sede legale </w:t>
      </w:r>
      <w:r w:rsidR="006437E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_______________________</w:t>
      </w: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, via </w:t>
      </w:r>
      <w:r w:rsidR="006437E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______________________</w:t>
      </w:r>
      <w:r w:rsidR="00CA32B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</w:t>
      </w: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odice fiscale/P.IVA </w:t>
      </w:r>
      <w:r w:rsidR="006437E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___________________</w:t>
      </w: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, rappresentata da </w:t>
      </w:r>
      <w:r w:rsidR="006437E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nat</w:t>
      </w:r>
      <w:r w:rsidR="006437E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o/</w:t>
      </w:r>
      <w:r w:rsidR="00405BC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="006437E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______________</w:t>
      </w:r>
      <w:r w:rsidR="00405BC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il </w:t>
      </w:r>
      <w:r w:rsidR="006437E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in qualità di </w:t>
      </w:r>
      <w:r w:rsidR="00CA32B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legale rappresentante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.</w:t>
      </w:r>
    </w:p>
    <w:p w:rsidR="00191C6D" w:rsidRPr="00191C6D" w:rsidRDefault="00191C6D" w:rsidP="00707CA3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Il presente documento deve essere obbligatoriamente sottoscritto e presentato insieme all’offerta da ciascun partecipante alla gara in oggetto. La mancata consegna del presente documento debitamente sottoscritto comporterà l’esclusione automatica dalla gara. </w:t>
      </w:r>
    </w:p>
    <w:p w:rsidR="00191C6D" w:rsidRPr="00191C6D" w:rsidRDefault="00191C6D" w:rsidP="008801A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VISTO</w:t>
      </w:r>
    </w:p>
    <w:p w:rsidR="00191C6D" w:rsidRPr="00191C6D" w:rsidRDefault="00191C6D" w:rsidP="00707CA3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- La legge 6 novembre 2012 n. 190, art. 1, comma 17 recante “Disposizioni per la prevenzione e la repressione della corruzione e dell'illegalità nella pubblica amministrazione”; </w:t>
      </w:r>
    </w:p>
    <w:p w:rsidR="00191C6D" w:rsidRPr="00191C6D" w:rsidRDefault="00191C6D" w:rsidP="00707CA3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- il Piano Nazionale Anticorruzione (P.N.A.) emanato dall’Autorità Nazionale </w:t>
      </w:r>
      <w:proofErr w:type="spellStart"/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AntiCorruzione</w:t>
      </w:r>
      <w:proofErr w:type="spellEnd"/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 </w:t>
      </w:r>
    </w:p>
    <w:p w:rsidR="008801A2" w:rsidRPr="008801A2" w:rsidRDefault="00191C6D" w:rsidP="008801A2">
      <w:pPr>
        <w:pStyle w:val="Default"/>
        <w:rPr>
          <w:rFonts w:ascii="Calibri" w:eastAsiaTheme="minorHAnsi" w:hAnsi="Calibri" w:cs="Calibri"/>
          <w:lang w:eastAsia="en-US"/>
        </w:rPr>
      </w:pPr>
      <w:r w:rsidRPr="00191C6D">
        <w:rPr>
          <w:rFonts w:ascii="Times New Roman" w:hAnsi="Times New Roman" w:cs="Times New Roman"/>
        </w:rPr>
        <w:t xml:space="preserve">- il Piano Triennale di Prevenzione della Corruzione (P.T.P.C) 2016 -2018 per le istituzioni scolastiche della Regione </w:t>
      </w:r>
      <w:r>
        <w:rPr>
          <w:rFonts w:ascii="Times New Roman" w:hAnsi="Times New Roman" w:cs="Times New Roman"/>
        </w:rPr>
        <w:t>SICILIA,</w:t>
      </w:r>
      <w:r w:rsidRPr="00191C6D">
        <w:rPr>
          <w:rFonts w:ascii="Times New Roman" w:hAnsi="Times New Roman" w:cs="Times New Roman"/>
        </w:rPr>
        <w:t xml:space="preserve"> adottato con decreto ministeriale n. </w:t>
      </w:r>
      <w:r w:rsidR="008801A2">
        <w:rPr>
          <w:rFonts w:ascii="Times New Roman" w:hAnsi="Times New Roman" w:cs="Times New Roman"/>
        </w:rPr>
        <w:t>10116 dell’08/06/2016;</w:t>
      </w:r>
    </w:p>
    <w:p w:rsidR="00191C6D" w:rsidRPr="00191C6D" w:rsidRDefault="00191C6D" w:rsidP="00707CA3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- il decreto del Presidente della Repubblica 16 aprile 2013, n. 62 con il quale è stato emanato il “Regolamento recante il codice di comportamento dei dipendenti pubblici”, </w:t>
      </w:r>
    </w:p>
    <w:p w:rsidR="00191C6D" w:rsidRPr="00191C6D" w:rsidRDefault="00191C6D" w:rsidP="00707CA3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- </w:t>
      </w:r>
    </w:p>
    <w:p w:rsidR="00191C6D" w:rsidRPr="00191C6D" w:rsidRDefault="00191C6D" w:rsidP="008801A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SI CONVIENE QUANTO SEGUE</w:t>
      </w:r>
    </w:p>
    <w:p w:rsidR="00191C6D" w:rsidRPr="00191C6D" w:rsidRDefault="00191C6D" w:rsidP="008801A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Articolo 1</w:t>
      </w:r>
    </w:p>
    <w:p w:rsidR="00191C6D" w:rsidRPr="00191C6D" w:rsidRDefault="00191C6D" w:rsidP="00707CA3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Il presente Patto d’integrità stabilisce la formale obbligazione della Ditta che, ai fini della partecipazione alla gara in oggetto, si impegna: </w:t>
      </w:r>
    </w:p>
    <w:p w:rsidR="00191C6D" w:rsidRPr="00191C6D" w:rsidRDefault="00191C6D" w:rsidP="00707CA3">
      <w:pPr>
        <w:widowControl/>
        <w:autoSpaceDE w:val="0"/>
        <w:autoSpaceDN w:val="0"/>
        <w:adjustRightInd w:val="0"/>
        <w:spacing w:after="34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 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 </w:t>
      </w:r>
    </w:p>
    <w:p w:rsidR="00191C6D" w:rsidRPr="00191C6D" w:rsidRDefault="00191C6D" w:rsidP="00707CA3">
      <w:pPr>
        <w:widowControl/>
        <w:autoSpaceDE w:val="0"/>
        <w:autoSpaceDN w:val="0"/>
        <w:adjustRightInd w:val="0"/>
        <w:spacing w:after="34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 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 </w:t>
      </w:r>
    </w:p>
    <w:p w:rsidR="00191C6D" w:rsidRPr="00191C6D" w:rsidRDefault="00191C6D" w:rsidP="00707CA3">
      <w:pPr>
        <w:widowControl/>
        <w:autoSpaceDE w:val="0"/>
        <w:autoSpaceDN w:val="0"/>
        <w:adjustRightInd w:val="0"/>
        <w:spacing w:after="34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lastRenderedPageBreak/>
        <w:t xml:space="preserve"> ad assicurare di non trovarsi in situazioni di controllo o di collegamento (formale e/o sostanziale) con altri concorrenti e che non si è accordata e non si accorderà con altri partecipanti alla gara; </w:t>
      </w:r>
    </w:p>
    <w:p w:rsidR="00191C6D" w:rsidRPr="00191C6D" w:rsidRDefault="00191C6D" w:rsidP="00707CA3">
      <w:pPr>
        <w:widowControl/>
        <w:autoSpaceDE w:val="0"/>
        <w:autoSpaceDN w:val="0"/>
        <w:adjustRightInd w:val="0"/>
        <w:spacing w:after="34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 ad informare puntualmente tutto il personale, di cui si avvale, del presente Patto di integrità e degli obblighi in esso contenuti; </w:t>
      </w:r>
    </w:p>
    <w:p w:rsidR="00191C6D" w:rsidRPr="00191C6D" w:rsidRDefault="00191C6D" w:rsidP="00707CA3">
      <w:pPr>
        <w:widowControl/>
        <w:autoSpaceDE w:val="0"/>
        <w:autoSpaceDN w:val="0"/>
        <w:adjustRightInd w:val="0"/>
        <w:spacing w:after="34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 a vigilare affinché gli impegni sopra indicati siano osservati da tutti i collaboratori e dipendenti nell’esercizio dei compiti loro assegnati; </w:t>
      </w:r>
    </w:p>
    <w:p w:rsidR="00191C6D" w:rsidRPr="00191C6D" w:rsidRDefault="00191C6D" w:rsidP="00707CA3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 a denunciare alla Pubblica Autorità competente ogni irregolarità o distorsione di cui sia venuta a conoscenza per quanto attiene l’attività di cui all’oggetto della gara in causa. </w:t>
      </w:r>
    </w:p>
    <w:p w:rsidR="00191C6D" w:rsidRPr="00191C6D" w:rsidRDefault="00191C6D" w:rsidP="00707CA3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191C6D" w:rsidRPr="00191C6D" w:rsidRDefault="00191C6D" w:rsidP="00191C6D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Articolo 2</w:t>
      </w:r>
    </w:p>
    <w:p w:rsidR="00191C6D" w:rsidRPr="00191C6D" w:rsidRDefault="00191C6D" w:rsidP="00191C6D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191C6D" w:rsidRPr="00191C6D" w:rsidRDefault="00191C6D" w:rsidP="00707CA3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La ditta, sin d’ora, accetta che nel caso di mancato rispetto degli impegni anticorruzione assunti con il presente Patto di integrità, comunque accertato dall’Amministrazione, potranno essere applicate le seguenti sanzioni: </w:t>
      </w:r>
    </w:p>
    <w:p w:rsidR="00191C6D" w:rsidRPr="00191C6D" w:rsidRDefault="00191C6D" w:rsidP="00707CA3">
      <w:pPr>
        <w:widowControl/>
        <w:autoSpaceDE w:val="0"/>
        <w:autoSpaceDN w:val="0"/>
        <w:adjustRightInd w:val="0"/>
        <w:spacing w:after="33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 esclusione del concorrente dalla gara; </w:t>
      </w:r>
    </w:p>
    <w:p w:rsidR="00191C6D" w:rsidRPr="00191C6D" w:rsidRDefault="00191C6D" w:rsidP="00707CA3">
      <w:pPr>
        <w:widowControl/>
        <w:autoSpaceDE w:val="0"/>
        <w:autoSpaceDN w:val="0"/>
        <w:adjustRightInd w:val="0"/>
        <w:spacing w:after="33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 escussione della cauzione di validità dell’offerta; </w:t>
      </w:r>
    </w:p>
    <w:p w:rsidR="00191C6D" w:rsidRPr="00191C6D" w:rsidRDefault="00191C6D" w:rsidP="00707CA3">
      <w:pPr>
        <w:widowControl/>
        <w:autoSpaceDE w:val="0"/>
        <w:autoSpaceDN w:val="0"/>
        <w:adjustRightInd w:val="0"/>
        <w:spacing w:after="33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 risoluzione del contratto; </w:t>
      </w:r>
    </w:p>
    <w:p w:rsidR="00191C6D" w:rsidRPr="00191C6D" w:rsidRDefault="00191C6D" w:rsidP="00707CA3">
      <w:pPr>
        <w:widowControl/>
        <w:autoSpaceDE w:val="0"/>
        <w:autoSpaceDN w:val="0"/>
        <w:adjustRightInd w:val="0"/>
        <w:spacing w:after="33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 escussione della cauzione di buona esecuzione del contratto; </w:t>
      </w:r>
    </w:p>
    <w:p w:rsidR="00191C6D" w:rsidRPr="00191C6D" w:rsidRDefault="00191C6D" w:rsidP="00707CA3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 esclusione del concorrente dalle gare indette dalla stazione appaltante per 5 anni. </w:t>
      </w:r>
    </w:p>
    <w:p w:rsidR="00191C6D" w:rsidRPr="00191C6D" w:rsidRDefault="00191C6D" w:rsidP="00707CA3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191C6D" w:rsidRPr="00191C6D" w:rsidRDefault="00191C6D" w:rsidP="008801A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Articolo 3</w:t>
      </w:r>
    </w:p>
    <w:p w:rsidR="00191C6D" w:rsidRPr="00191C6D" w:rsidRDefault="00191C6D" w:rsidP="00707CA3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Il contenuto del Patto di integrità e le relative sanzioni applicabili resteranno in vigore sino alla completa esecuzione del contratto. Il presente Patto dovrà essere richiamato dal contratto quale allegato allo stesso onde formarne parte integrante, sostanziale e pattizia. </w:t>
      </w:r>
    </w:p>
    <w:p w:rsidR="00191C6D" w:rsidRPr="00191C6D" w:rsidRDefault="00191C6D" w:rsidP="008801A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Articolo 4</w:t>
      </w:r>
    </w:p>
    <w:p w:rsidR="00191C6D" w:rsidRPr="00191C6D" w:rsidRDefault="00191C6D" w:rsidP="00707CA3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 </w:t>
      </w:r>
    </w:p>
    <w:p w:rsidR="00191C6D" w:rsidRPr="00191C6D" w:rsidRDefault="00191C6D" w:rsidP="008801A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Articolo 5</w:t>
      </w:r>
    </w:p>
    <w:p w:rsidR="00191C6D" w:rsidRPr="00191C6D" w:rsidRDefault="00191C6D" w:rsidP="00707CA3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Ogni controversia relativa all’interpretazione ed esecuzione del Patto d’integrità fra la stazione appaltante ed i concorrenti e tra gli stessi concorrenti sarà risolta dall’Autorità Giudiziaria competente. </w:t>
      </w:r>
    </w:p>
    <w:p w:rsidR="00191C6D" w:rsidRPr="00191C6D" w:rsidRDefault="00E55625" w:rsidP="00191C6D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M</w:t>
      </w:r>
      <w:r w:rsidR="00E428E2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ilazzo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,</w:t>
      </w:r>
      <w:r w:rsidR="00164D6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="00E428E2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__________</w:t>
      </w:r>
    </w:p>
    <w:p w:rsidR="00191C6D" w:rsidRPr="00191C6D" w:rsidRDefault="00191C6D" w:rsidP="00191C6D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Per la ditta: </w:t>
      </w:r>
    </w:p>
    <w:p w:rsidR="00191C6D" w:rsidRPr="00191C6D" w:rsidRDefault="00EF3716" w:rsidP="00EF3716">
      <w:pPr>
        <w:widowControl/>
        <w:autoSpaceDE w:val="0"/>
        <w:autoSpaceDN w:val="0"/>
        <w:adjustRightInd w:val="0"/>
        <w:ind w:left="4320" w:firstLine="720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</w:t>
      </w:r>
      <w:r w:rsidR="00191C6D"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______________________________ </w:t>
      </w:r>
    </w:p>
    <w:p w:rsidR="00191C6D" w:rsidRPr="00191C6D" w:rsidRDefault="00191C6D" w:rsidP="00EF3716">
      <w:pPr>
        <w:widowControl/>
        <w:autoSpaceDE w:val="0"/>
        <w:autoSpaceDN w:val="0"/>
        <w:adjustRightInd w:val="0"/>
        <w:ind w:left="5040" w:firstLine="720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(il legale rappresentante) </w:t>
      </w:r>
    </w:p>
    <w:p w:rsidR="00191C6D" w:rsidRPr="00191C6D" w:rsidRDefault="00191C6D" w:rsidP="00191C6D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1C6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Pr="00191C6D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</w:t>
      </w:r>
    </w:p>
    <w:p w:rsidR="00191C6D" w:rsidRDefault="00191C6D" w:rsidP="009C7CC6">
      <w:pPr>
        <w:widowControl/>
        <w:spacing w:after="200" w:line="276" w:lineRule="auto"/>
        <w:rPr>
          <w:rFonts w:ascii="Calibri" w:eastAsia="Times New Roman" w:hAnsi="Calibri" w:cs="Times New Roman"/>
          <w:lang w:val="it-IT" w:eastAsia="it-IT"/>
        </w:rPr>
      </w:pPr>
    </w:p>
    <w:p w:rsidR="00191C6D" w:rsidRPr="00EF3716" w:rsidRDefault="0029376F" w:rsidP="00EF3716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EF371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Per la stazione appaltante</w:t>
      </w:r>
    </w:p>
    <w:p w:rsidR="0029376F" w:rsidRPr="00EF3716" w:rsidRDefault="0029376F" w:rsidP="00EF3716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EF371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ITET Leonardo da Vinci Milazzo</w:t>
      </w:r>
    </w:p>
    <w:p w:rsidR="007C4C9C" w:rsidRPr="00EF3716" w:rsidRDefault="007C4C9C" w:rsidP="00EF3716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EF371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</w:r>
      <w:r w:rsidRPr="00EF371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</w:r>
      <w:r w:rsidRPr="00EF371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</w:r>
      <w:r w:rsidRPr="00EF371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</w:r>
      <w:r w:rsidRPr="00EF371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</w:r>
      <w:r w:rsidRPr="00EF371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</w:r>
      <w:r w:rsidRPr="00EF371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</w:r>
      <w:r w:rsidRPr="00EF371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</w:r>
      <w:r w:rsidR="003B2758" w:rsidRPr="00EF371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</w:r>
      <w:r w:rsidRPr="00EF371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Il Dirigente Scolastico</w:t>
      </w:r>
      <w:r w:rsidRPr="00EF371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</w:r>
      <w:r w:rsidRPr="00EF371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</w:r>
      <w:r w:rsidRPr="00EF371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</w:r>
      <w:r w:rsidRPr="00EF371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</w:r>
      <w:r w:rsidRPr="00EF371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</w:r>
      <w:r w:rsidRPr="00EF371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</w:r>
      <w:r w:rsidRPr="00EF371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</w:r>
      <w:r w:rsidRPr="00EF371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</w:r>
      <w:r w:rsidRPr="00EF371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</w:r>
      <w:r w:rsidR="00EF371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</w:t>
      </w:r>
      <w:r w:rsidRPr="00EF371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  <w:t>Prof.ssa Stefana Scolaro</w:t>
      </w:r>
    </w:p>
    <w:sectPr w:rsidR="007C4C9C" w:rsidRPr="00EF3716">
      <w:footerReference w:type="default" r:id="rId10"/>
      <w:pgSz w:w="11920" w:h="16850"/>
      <w:pgMar w:top="1280" w:right="1020" w:bottom="1160" w:left="1020" w:header="0" w:footer="9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11B" w:rsidRDefault="006A011B">
      <w:r>
        <w:separator/>
      </w:r>
    </w:p>
  </w:endnote>
  <w:endnote w:type="continuationSeparator" w:id="0">
    <w:p w:rsidR="006A011B" w:rsidRDefault="006A0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347" w:rsidRDefault="0064586C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0200" behindDoc="1" locked="0" layoutInCell="1" allowOverlap="1" wp14:anchorId="084F9034" wp14:editId="6F5BDDF3">
              <wp:simplePos x="0" y="0"/>
              <wp:positionH relativeFrom="page">
                <wp:posOffset>706755</wp:posOffset>
              </wp:positionH>
              <wp:positionV relativeFrom="page">
                <wp:posOffset>9949180</wp:posOffset>
              </wp:positionV>
              <wp:extent cx="1643380" cy="139700"/>
              <wp:effectExtent l="1905" t="0" r="254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33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347" w:rsidRPr="0038162D" w:rsidRDefault="00060347">
                          <w:pPr>
                            <w:spacing w:line="20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65pt;margin-top:783.4pt;width:129.4pt;height:11pt;z-index:-6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mIPrgIAAKk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" filled="f" stroked="f">
              <v:textbox inset="0,0,0,0">
                <w:txbxContent>
                  <w:p w:rsidR="00060347" w:rsidRPr="0038162D" w:rsidRDefault="00060347">
                    <w:pPr>
                      <w:spacing w:line="204" w:lineRule="exact"/>
                      <w:ind w:left="20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it-I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0224" behindDoc="1" locked="0" layoutInCell="1" allowOverlap="1" wp14:anchorId="325EA2EC" wp14:editId="739D03EF">
              <wp:simplePos x="0" y="0"/>
              <wp:positionH relativeFrom="page">
                <wp:posOffset>6745605</wp:posOffset>
              </wp:positionH>
              <wp:positionV relativeFrom="page">
                <wp:posOffset>9942195</wp:posOffset>
              </wp:positionV>
              <wp:extent cx="121920" cy="165735"/>
              <wp:effectExtent l="1905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347" w:rsidRDefault="0038162D">
                          <w:pPr>
                            <w:pStyle w:val="Corpotesto"/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64620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1.15pt;margin-top:782.85pt;width:9.6pt;height:13.05pt;z-index:-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vkw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" filled="f" stroked="f">
              <v:textbox inset="0,0,0,0">
                <w:txbxContent>
                  <w:p w:rsidR="00060347" w:rsidRDefault="0038162D">
                    <w:pPr>
                      <w:pStyle w:val="Corpotesto"/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64620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11B" w:rsidRDefault="006A011B">
      <w:r>
        <w:separator/>
      </w:r>
    </w:p>
  </w:footnote>
  <w:footnote w:type="continuationSeparator" w:id="0">
    <w:p w:rsidR="006A011B" w:rsidRDefault="006A0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7C75"/>
    <w:multiLevelType w:val="hybridMultilevel"/>
    <w:tmpl w:val="6DD87902"/>
    <w:lvl w:ilvl="0" w:tplc="0410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">
    <w:nsid w:val="12F039F4"/>
    <w:multiLevelType w:val="hybridMultilevel"/>
    <w:tmpl w:val="0B145F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6314B"/>
    <w:multiLevelType w:val="hybridMultilevel"/>
    <w:tmpl w:val="880CC000"/>
    <w:lvl w:ilvl="0" w:tplc="39F2884E">
      <w:start w:val="1"/>
      <w:numFmt w:val="bullet"/>
      <w:lvlText w:val=""/>
      <w:lvlJc w:val="left"/>
      <w:pPr>
        <w:ind w:left="1053" w:hanging="360"/>
      </w:pPr>
      <w:rPr>
        <w:rFonts w:ascii="Symbol" w:eastAsia="Symbol" w:hAnsi="Symbol" w:hint="default"/>
        <w:w w:val="100"/>
        <w:sz w:val="22"/>
        <w:szCs w:val="22"/>
      </w:rPr>
    </w:lvl>
    <w:lvl w:ilvl="1" w:tplc="830E21EC">
      <w:start w:val="1"/>
      <w:numFmt w:val="bullet"/>
      <w:lvlText w:val="•"/>
      <w:lvlJc w:val="left"/>
      <w:pPr>
        <w:ind w:left="2003" w:hanging="360"/>
      </w:pPr>
      <w:rPr>
        <w:rFonts w:hint="default"/>
      </w:rPr>
    </w:lvl>
    <w:lvl w:ilvl="2" w:tplc="E294E2A6">
      <w:start w:val="1"/>
      <w:numFmt w:val="bullet"/>
      <w:lvlText w:val="•"/>
      <w:lvlJc w:val="left"/>
      <w:pPr>
        <w:ind w:left="2946" w:hanging="360"/>
      </w:pPr>
      <w:rPr>
        <w:rFonts w:hint="default"/>
      </w:rPr>
    </w:lvl>
    <w:lvl w:ilvl="3" w:tplc="9A66C88C">
      <w:start w:val="1"/>
      <w:numFmt w:val="bullet"/>
      <w:lvlText w:val="•"/>
      <w:lvlJc w:val="left"/>
      <w:pPr>
        <w:ind w:left="3889" w:hanging="360"/>
      </w:pPr>
      <w:rPr>
        <w:rFonts w:hint="default"/>
      </w:rPr>
    </w:lvl>
    <w:lvl w:ilvl="4" w:tplc="17C660CC">
      <w:start w:val="1"/>
      <w:numFmt w:val="bullet"/>
      <w:lvlText w:val="•"/>
      <w:lvlJc w:val="left"/>
      <w:pPr>
        <w:ind w:left="4832" w:hanging="360"/>
      </w:pPr>
      <w:rPr>
        <w:rFonts w:hint="default"/>
      </w:rPr>
    </w:lvl>
    <w:lvl w:ilvl="5" w:tplc="DC707748">
      <w:start w:val="1"/>
      <w:numFmt w:val="bullet"/>
      <w:lvlText w:val="•"/>
      <w:lvlJc w:val="left"/>
      <w:pPr>
        <w:ind w:left="5775" w:hanging="360"/>
      </w:pPr>
      <w:rPr>
        <w:rFonts w:hint="default"/>
      </w:rPr>
    </w:lvl>
    <w:lvl w:ilvl="6" w:tplc="78864F08">
      <w:start w:val="1"/>
      <w:numFmt w:val="bullet"/>
      <w:lvlText w:val="•"/>
      <w:lvlJc w:val="left"/>
      <w:pPr>
        <w:ind w:left="6718" w:hanging="360"/>
      </w:pPr>
      <w:rPr>
        <w:rFonts w:hint="default"/>
      </w:rPr>
    </w:lvl>
    <w:lvl w:ilvl="7" w:tplc="75F24D5E">
      <w:start w:val="1"/>
      <w:numFmt w:val="bullet"/>
      <w:lvlText w:val="•"/>
      <w:lvlJc w:val="left"/>
      <w:pPr>
        <w:ind w:left="7661" w:hanging="360"/>
      </w:pPr>
      <w:rPr>
        <w:rFonts w:hint="default"/>
      </w:rPr>
    </w:lvl>
    <w:lvl w:ilvl="8" w:tplc="99CED96C">
      <w:start w:val="1"/>
      <w:numFmt w:val="bullet"/>
      <w:lvlText w:val="•"/>
      <w:lvlJc w:val="left"/>
      <w:pPr>
        <w:ind w:left="8604" w:hanging="360"/>
      </w:pPr>
      <w:rPr>
        <w:rFonts w:hint="default"/>
      </w:rPr>
    </w:lvl>
  </w:abstractNum>
  <w:abstractNum w:abstractNumId="3">
    <w:nsid w:val="1B1B237E"/>
    <w:multiLevelType w:val="hybridMultilevel"/>
    <w:tmpl w:val="81FE6BB6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2BD5FE7"/>
    <w:multiLevelType w:val="hybridMultilevel"/>
    <w:tmpl w:val="35CAF9A4"/>
    <w:lvl w:ilvl="0" w:tplc="0A8C154A">
      <w:start w:val="1"/>
      <w:numFmt w:val="decimal"/>
      <w:lvlText w:val="%1)"/>
      <w:lvlJc w:val="left"/>
      <w:pPr>
        <w:ind w:left="11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53" w:hanging="360"/>
      </w:pPr>
    </w:lvl>
    <w:lvl w:ilvl="2" w:tplc="0410001B" w:tentative="1">
      <w:start w:val="1"/>
      <w:numFmt w:val="lowerRoman"/>
      <w:lvlText w:val="%3."/>
      <w:lvlJc w:val="right"/>
      <w:pPr>
        <w:ind w:left="2573" w:hanging="180"/>
      </w:pPr>
    </w:lvl>
    <w:lvl w:ilvl="3" w:tplc="0410000F" w:tentative="1">
      <w:start w:val="1"/>
      <w:numFmt w:val="decimal"/>
      <w:lvlText w:val="%4."/>
      <w:lvlJc w:val="left"/>
      <w:pPr>
        <w:ind w:left="3293" w:hanging="360"/>
      </w:pPr>
    </w:lvl>
    <w:lvl w:ilvl="4" w:tplc="04100019" w:tentative="1">
      <w:start w:val="1"/>
      <w:numFmt w:val="lowerLetter"/>
      <w:lvlText w:val="%5."/>
      <w:lvlJc w:val="left"/>
      <w:pPr>
        <w:ind w:left="4013" w:hanging="360"/>
      </w:pPr>
    </w:lvl>
    <w:lvl w:ilvl="5" w:tplc="0410001B" w:tentative="1">
      <w:start w:val="1"/>
      <w:numFmt w:val="lowerRoman"/>
      <w:lvlText w:val="%6."/>
      <w:lvlJc w:val="right"/>
      <w:pPr>
        <w:ind w:left="4733" w:hanging="180"/>
      </w:pPr>
    </w:lvl>
    <w:lvl w:ilvl="6" w:tplc="0410000F" w:tentative="1">
      <w:start w:val="1"/>
      <w:numFmt w:val="decimal"/>
      <w:lvlText w:val="%7."/>
      <w:lvlJc w:val="left"/>
      <w:pPr>
        <w:ind w:left="5453" w:hanging="360"/>
      </w:pPr>
    </w:lvl>
    <w:lvl w:ilvl="7" w:tplc="04100019" w:tentative="1">
      <w:start w:val="1"/>
      <w:numFmt w:val="lowerLetter"/>
      <w:lvlText w:val="%8."/>
      <w:lvlJc w:val="left"/>
      <w:pPr>
        <w:ind w:left="6173" w:hanging="360"/>
      </w:pPr>
    </w:lvl>
    <w:lvl w:ilvl="8" w:tplc="0410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5">
    <w:nsid w:val="260A15CB"/>
    <w:multiLevelType w:val="hybridMultilevel"/>
    <w:tmpl w:val="6472EA4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6C161B3"/>
    <w:multiLevelType w:val="hybridMultilevel"/>
    <w:tmpl w:val="F864B18E"/>
    <w:lvl w:ilvl="0" w:tplc="0410000F">
      <w:start w:val="1"/>
      <w:numFmt w:val="decimal"/>
      <w:lvlText w:val="%1."/>
      <w:lvlJc w:val="left"/>
      <w:pPr>
        <w:ind w:left="1065" w:hanging="360"/>
      </w:p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C25380F"/>
    <w:multiLevelType w:val="hybridMultilevel"/>
    <w:tmpl w:val="AF4214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50372D"/>
    <w:multiLevelType w:val="hybridMultilevel"/>
    <w:tmpl w:val="0B145F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E4360C"/>
    <w:multiLevelType w:val="hybridMultilevel"/>
    <w:tmpl w:val="3F50533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F5C44FD"/>
    <w:multiLevelType w:val="hybridMultilevel"/>
    <w:tmpl w:val="F864B18E"/>
    <w:lvl w:ilvl="0" w:tplc="0410000F">
      <w:start w:val="1"/>
      <w:numFmt w:val="decimal"/>
      <w:lvlText w:val="%1."/>
      <w:lvlJc w:val="left"/>
      <w:pPr>
        <w:ind w:left="1065" w:hanging="360"/>
      </w:p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1527259"/>
    <w:multiLevelType w:val="hybridMultilevel"/>
    <w:tmpl w:val="0B145F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840C11"/>
    <w:multiLevelType w:val="hybridMultilevel"/>
    <w:tmpl w:val="ED9E84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6E6261"/>
    <w:multiLevelType w:val="hybridMultilevel"/>
    <w:tmpl w:val="F864B18E"/>
    <w:lvl w:ilvl="0" w:tplc="0410000F">
      <w:start w:val="1"/>
      <w:numFmt w:val="decimal"/>
      <w:lvlText w:val="%1."/>
      <w:lvlJc w:val="left"/>
      <w:pPr>
        <w:ind w:left="1065" w:hanging="360"/>
      </w:p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0"/>
  </w:num>
  <w:num w:numId="5">
    <w:abstractNumId w:val="12"/>
  </w:num>
  <w:num w:numId="6">
    <w:abstractNumId w:val="3"/>
  </w:num>
  <w:num w:numId="7">
    <w:abstractNumId w:val="7"/>
  </w:num>
  <w:num w:numId="8">
    <w:abstractNumId w:val="11"/>
  </w:num>
  <w:num w:numId="9">
    <w:abstractNumId w:val="8"/>
  </w:num>
  <w:num w:numId="10">
    <w:abstractNumId w:val="5"/>
  </w:num>
  <w:num w:numId="11">
    <w:abstractNumId w:val="13"/>
  </w:num>
  <w:num w:numId="12">
    <w:abstractNumId w:val="10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347"/>
    <w:rsid w:val="000571A3"/>
    <w:rsid w:val="00060347"/>
    <w:rsid w:val="0007594D"/>
    <w:rsid w:val="000B7EEC"/>
    <w:rsid w:val="00102C98"/>
    <w:rsid w:val="00104420"/>
    <w:rsid w:val="00132026"/>
    <w:rsid w:val="00141713"/>
    <w:rsid w:val="00164D69"/>
    <w:rsid w:val="0018771F"/>
    <w:rsid w:val="00191C6D"/>
    <w:rsid w:val="00196A2C"/>
    <w:rsid w:val="001A1980"/>
    <w:rsid w:val="001C0730"/>
    <w:rsid w:val="001F76E2"/>
    <w:rsid w:val="00213FEC"/>
    <w:rsid w:val="00221D65"/>
    <w:rsid w:val="0022684A"/>
    <w:rsid w:val="00240C46"/>
    <w:rsid w:val="00264306"/>
    <w:rsid w:val="00282A55"/>
    <w:rsid w:val="0029376F"/>
    <w:rsid w:val="002B6C95"/>
    <w:rsid w:val="002D303C"/>
    <w:rsid w:val="002E076E"/>
    <w:rsid w:val="002F43EE"/>
    <w:rsid w:val="002F7B09"/>
    <w:rsid w:val="003474A0"/>
    <w:rsid w:val="0038162D"/>
    <w:rsid w:val="003B0B3E"/>
    <w:rsid w:val="003B2758"/>
    <w:rsid w:val="003B30A4"/>
    <w:rsid w:val="003C1FC4"/>
    <w:rsid w:val="003E084D"/>
    <w:rsid w:val="00403A83"/>
    <w:rsid w:val="00405BC5"/>
    <w:rsid w:val="0042512E"/>
    <w:rsid w:val="0043516C"/>
    <w:rsid w:val="00477B0C"/>
    <w:rsid w:val="004C552C"/>
    <w:rsid w:val="004C7C32"/>
    <w:rsid w:val="004D4037"/>
    <w:rsid w:val="004D496D"/>
    <w:rsid w:val="00515F3F"/>
    <w:rsid w:val="00531BFF"/>
    <w:rsid w:val="00534AC0"/>
    <w:rsid w:val="00540109"/>
    <w:rsid w:val="00543F17"/>
    <w:rsid w:val="00567F3A"/>
    <w:rsid w:val="00583120"/>
    <w:rsid w:val="0059284B"/>
    <w:rsid w:val="00595B76"/>
    <w:rsid w:val="005A7138"/>
    <w:rsid w:val="005B0E9F"/>
    <w:rsid w:val="00614B63"/>
    <w:rsid w:val="006153C3"/>
    <w:rsid w:val="00624F75"/>
    <w:rsid w:val="006437ED"/>
    <w:rsid w:val="0064586C"/>
    <w:rsid w:val="00646DDA"/>
    <w:rsid w:val="00651AD4"/>
    <w:rsid w:val="006A011B"/>
    <w:rsid w:val="006B400F"/>
    <w:rsid w:val="006C7C95"/>
    <w:rsid w:val="006F20B6"/>
    <w:rsid w:val="006F245B"/>
    <w:rsid w:val="00707CA3"/>
    <w:rsid w:val="00722B46"/>
    <w:rsid w:val="00767957"/>
    <w:rsid w:val="00775553"/>
    <w:rsid w:val="00785151"/>
    <w:rsid w:val="0079450E"/>
    <w:rsid w:val="007C0CC4"/>
    <w:rsid w:val="007C4C9C"/>
    <w:rsid w:val="008033B2"/>
    <w:rsid w:val="008801A2"/>
    <w:rsid w:val="008813D3"/>
    <w:rsid w:val="008A21BD"/>
    <w:rsid w:val="008B216D"/>
    <w:rsid w:val="008D779C"/>
    <w:rsid w:val="008E4DB9"/>
    <w:rsid w:val="008F5994"/>
    <w:rsid w:val="0091141F"/>
    <w:rsid w:val="00950BA0"/>
    <w:rsid w:val="0096498E"/>
    <w:rsid w:val="009C3E12"/>
    <w:rsid w:val="009C7CC6"/>
    <w:rsid w:val="009D3CC3"/>
    <w:rsid w:val="009D49F3"/>
    <w:rsid w:val="00A11B5E"/>
    <w:rsid w:val="00A12896"/>
    <w:rsid w:val="00A26BE6"/>
    <w:rsid w:val="00A52E77"/>
    <w:rsid w:val="00A76F20"/>
    <w:rsid w:val="00A80EA4"/>
    <w:rsid w:val="00A817FD"/>
    <w:rsid w:val="00A927C2"/>
    <w:rsid w:val="00AB4DED"/>
    <w:rsid w:val="00AF34DA"/>
    <w:rsid w:val="00AF7897"/>
    <w:rsid w:val="00B4291B"/>
    <w:rsid w:val="00B44891"/>
    <w:rsid w:val="00B66605"/>
    <w:rsid w:val="00B66C08"/>
    <w:rsid w:val="00B90CAE"/>
    <w:rsid w:val="00B946B8"/>
    <w:rsid w:val="00BD2991"/>
    <w:rsid w:val="00BD7C69"/>
    <w:rsid w:val="00C0763A"/>
    <w:rsid w:val="00C22FAB"/>
    <w:rsid w:val="00CA1FC0"/>
    <w:rsid w:val="00CA32B6"/>
    <w:rsid w:val="00CA68D1"/>
    <w:rsid w:val="00CC2DE2"/>
    <w:rsid w:val="00CC3B3F"/>
    <w:rsid w:val="00CF2324"/>
    <w:rsid w:val="00CF7862"/>
    <w:rsid w:val="00D048CC"/>
    <w:rsid w:val="00D362A6"/>
    <w:rsid w:val="00D615CC"/>
    <w:rsid w:val="00D64620"/>
    <w:rsid w:val="00DB4906"/>
    <w:rsid w:val="00DC28B6"/>
    <w:rsid w:val="00DC6FFC"/>
    <w:rsid w:val="00DE5CF7"/>
    <w:rsid w:val="00DE7B66"/>
    <w:rsid w:val="00DF0A1E"/>
    <w:rsid w:val="00E014AB"/>
    <w:rsid w:val="00E0400E"/>
    <w:rsid w:val="00E2588E"/>
    <w:rsid w:val="00E25AD6"/>
    <w:rsid w:val="00E428E2"/>
    <w:rsid w:val="00E523C1"/>
    <w:rsid w:val="00E53315"/>
    <w:rsid w:val="00E55625"/>
    <w:rsid w:val="00E94B72"/>
    <w:rsid w:val="00EC48CA"/>
    <w:rsid w:val="00EE093B"/>
    <w:rsid w:val="00EF3716"/>
    <w:rsid w:val="00F04EEC"/>
    <w:rsid w:val="00F618B2"/>
    <w:rsid w:val="00F93396"/>
    <w:rsid w:val="00F9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114"/>
      <w:outlineLvl w:val="0"/>
    </w:pPr>
    <w:rPr>
      <w:rFonts w:ascii="Times New Roman" w:eastAsia="Times New Roman" w:hAnsi="Times New Roman"/>
      <w:b/>
      <w:bCs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0442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62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58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586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586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it-IT" w:eastAsia="it-IT"/>
    </w:rPr>
  </w:style>
  <w:style w:type="paragraph" w:customStyle="1" w:styleId="CM1">
    <w:name w:val="CM1"/>
    <w:basedOn w:val="Default"/>
    <w:next w:val="Default"/>
    <w:rsid w:val="0064586C"/>
    <w:rPr>
      <w:color w:val="auto"/>
    </w:rPr>
  </w:style>
  <w:style w:type="paragraph" w:styleId="Intestazione">
    <w:name w:val="header"/>
    <w:basedOn w:val="Normale"/>
    <w:link w:val="IntestazioneCarattere"/>
    <w:unhideWhenUsed/>
    <w:rsid w:val="00AF34DA"/>
    <w:pPr>
      <w:widowControl/>
      <w:tabs>
        <w:tab w:val="center" w:pos="4819"/>
        <w:tab w:val="right" w:pos="9638"/>
      </w:tabs>
    </w:pPr>
    <w:rPr>
      <w:rFonts w:ascii="Arial" w:eastAsia="Times New Roman" w:hAnsi="Arial" w:cs="Times New Roman"/>
      <w:sz w:val="24"/>
      <w:szCs w:val="20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AF34DA"/>
    <w:rPr>
      <w:rFonts w:ascii="Arial" w:eastAsia="Times New Roman" w:hAnsi="Arial" w:cs="Times New Roman"/>
      <w:sz w:val="24"/>
      <w:szCs w:val="20"/>
      <w:lang w:val="it-IT" w:eastAsia="it-IT"/>
    </w:rPr>
  </w:style>
  <w:style w:type="table" w:styleId="Grigliatabella">
    <w:name w:val="Table Grid"/>
    <w:basedOn w:val="Tabellanormale"/>
    <w:uiPriority w:val="59"/>
    <w:rsid w:val="00CF7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1C07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0730"/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04420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114"/>
      <w:outlineLvl w:val="0"/>
    </w:pPr>
    <w:rPr>
      <w:rFonts w:ascii="Times New Roman" w:eastAsia="Times New Roman" w:hAnsi="Times New Roman"/>
      <w:b/>
      <w:bCs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0442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62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58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586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586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it-IT" w:eastAsia="it-IT"/>
    </w:rPr>
  </w:style>
  <w:style w:type="paragraph" w:customStyle="1" w:styleId="CM1">
    <w:name w:val="CM1"/>
    <w:basedOn w:val="Default"/>
    <w:next w:val="Default"/>
    <w:rsid w:val="0064586C"/>
    <w:rPr>
      <w:color w:val="auto"/>
    </w:rPr>
  </w:style>
  <w:style w:type="paragraph" w:styleId="Intestazione">
    <w:name w:val="header"/>
    <w:basedOn w:val="Normale"/>
    <w:link w:val="IntestazioneCarattere"/>
    <w:unhideWhenUsed/>
    <w:rsid w:val="00AF34DA"/>
    <w:pPr>
      <w:widowControl/>
      <w:tabs>
        <w:tab w:val="center" w:pos="4819"/>
        <w:tab w:val="right" w:pos="9638"/>
      </w:tabs>
    </w:pPr>
    <w:rPr>
      <w:rFonts w:ascii="Arial" w:eastAsia="Times New Roman" w:hAnsi="Arial" w:cs="Times New Roman"/>
      <w:sz w:val="24"/>
      <w:szCs w:val="20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AF34DA"/>
    <w:rPr>
      <w:rFonts w:ascii="Arial" w:eastAsia="Times New Roman" w:hAnsi="Arial" w:cs="Times New Roman"/>
      <w:sz w:val="24"/>
      <w:szCs w:val="20"/>
      <w:lang w:val="it-IT" w:eastAsia="it-IT"/>
    </w:rPr>
  </w:style>
  <w:style w:type="table" w:styleId="Grigliatabella">
    <w:name w:val="Table Grid"/>
    <w:basedOn w:val="Tabellanormale"/>
    <w:uiPriority w:val="59"/>
    <w:rsid w:val="00CF7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1C07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0730"/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04420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2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Grazia Pino</dc:creator>
  <cp:lastModifiedBy>Giuseppe D'Angelo</cp:lastModifiedBy>
  <cp:revision>15</cp:revision>
  <cp:lastPrinted>2018-01-30T11:04:00Z</cp:lastPrinted>
  <dcterms:created xsi:type="dcterms:W3CDTF">2018-07-23T09:53:00Z</dcterms:created>
  <dcterms:modified xsi:type="dcterms:W3CDTF">2024-05-23T07:33:00Z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2016-02-08T00:00:00Z</vt:filetime>
  </property>
</Properties>
</file>